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D8C" w:rsidRDefault="00A07D8C" w:rsidP="00AB73F2">
      <w:pPr>
        <w:pStyle w:val="a4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A07D8C" w:rsidRDefault="00A07D8C" w:rsidP="00AB73F2">
      <w:pPr>
        <w:pStyle w:val="a4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A07D8C" w:rsidRDefault="00A07D8C" w:rsidP="00A07D8C">
      <w:pPr>
        <w:pStyle w:val="a4"/>
        <w:spacing w:after="0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265819" cy="7685839"/>
            <wp:effectExtent l="19050" t="0" r="1631" b="0"/>
            <wp:docPr id="1" name="Рисунок 1" descr="E:\по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оложение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191" cy="7683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7D8C" w:rsidRDefault="00A07D8C" w:rsidP="00AB73F2">
      <w:pPr>
        <w:pStyle w:val="a4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A07D8C" w:rsidRDefault="00A07D8C" w:rsidP="00AB73F2">
      <w:pPr>
        <w:pStyle w:val="a4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A07D8C" w:rsidRDefault="00A07D8C" w:rsidP="00AB73F2">
      <w:pPr>
        <w:pStyle w:val="a4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A07D8C" w:rsidRDefault="00A07D8C" w:rsidP="00AB73F2">
      <w:pPr>
        <w:pStyle w:val="a4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A07D8C" w:rsidRDefault="00A07D8C" w:rsidP="00AB73F2">
      <w:pPr>
        <w:pStyle w:val="a4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A07D8C" w:rsidRDefault="00A07D8C" w:rsidP="00A07D8C">
      <w:pPr>
        <w:pStyle w:val="a4"/>
        <w:numPr>
          <w:ilvl w:val="0"/>
          <w:numId w:val="1"/>
        </w:num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Задачи</w:t>
      </w:r>
    </w:p>
    <w:p w:rsidR="006C3F95" w:rsidRPr="00AB73F2" w:rsidRDefault="006C3F95" w:rsidP="00AB73F2">
      <w:pPr>
        <w:pStyle w:val="a4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1.1.</w:t>
      </w:r>
      <w:r w:rsidR="00AB73F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Сбор и обработка инфор</w:t>
      </w:r>
      <w:r w:rsidR="00AB73F2">
        <w:rPr>
          <w:rFonts w:ascii="Times New Roman" w:hAnsi="Times New Roman"/>
          <w:sz w:val="28"/>
          <w:szCs w:val="28"/>
        </w:rPr>
        <w:t>мации о состоянии воспитательно-</w:t>
      </w:r>
      <w:r w:rsidRPr="00AB73F2">
        <w:rPr>
          <w:rFonts w:ascii="Times New Roman" w:hAnsi="Times New Roman"/>
          <w:sz w:val="28"/>
          <w:szCs w:val="28"/>
        </w:rPr>
        <w:t>образовательного процесса.</w:t>
      </w:r>
    </w:p>
    <w:p w:rsidR="006C3F95" w:rsidRDefault="006C3F95" w:rsidP="00AB73F2">
      <w:pPr>
        <w:pStyle w:val="a4"/>
        <w:spacing w:after="0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1.2. Обеспечение обратной связи о реализации управленческих решений.</w:t>
      </w:r>
    </w:p>
    <w:p w:rsidR="006C3F95" w:rsidRDefault="006C3F95" w:rsidP="00AB73F2">
      <w:pPr>
        <w:pStyle w:val="a4"/>
        <w:spacing w:after="0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1.3. В зависимости от целей и задач, принятых и утвержденных в годовом </w:t>
      </w:r>
    </w:p>
    <w:p w:rsidR="006C3F95" w:rsidRDefault="006C3F95" w:rsidP="00AB73F2">
      <w:pPr>
        <w:pStyle w:val="a4"/>
        <w:spacing w:after="0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плане предусматривается проведение:</w:t>
      </w:r>
    </w:p>
    <w:p w:rsidR="006C3F95" w:rsidRDefault="006C3F95" w:rsidP="00AB73F2">
      <w:pPr>
        <w:pStyle w:val="a4"/>
        <w:spacing w:after="0"/>
        <w:ind w:left="34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тематического контроля;</w:t>
      </w:r>
    </w:p>
    <w:p w:rsidR="006C3F95" w:rsidRDefault="006C3F95" w:rsidP="00AB73F2">
      <w:pPr>
        <w:pStyle w:val="a4"/>
        <w:spacing w:after="0"/>
        <w:ind w:left="34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комплексного (системного) контроля;</w:t>
      </w:r>
    </w:p>
    <w:p w:rsidR="006C3F95" w:rsidRDefault="006C3F95" w:rsidP="00AB73F2">
      <w:pPr>
        <w:pStyle w:val="a4"/>
        <w:spacing w:after="0"/>
        <w:ind w:left="34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группового контроля.</w:t>
      </w:r>
    </w:p>
    <w:p w:rsidR="006C3F95" w:rsidRDefault="006C3F95" w:rsidP="00AB73F2">
      <w:pPr>
        <w:pStyle w:val="a4"/>
        <w:spacing w:after="0"/>
        <w:ind w:left="0"/>
        <w:rPr>
          <w:rFonts w:ascii="Times New Roman" w:hAnsi="Times New Roman"/>
          <w:sz w:val="28"/>
          <w:szCs w:val="28"/>
        </w:rPr>
      </w:pPr>
    </w:p>
    <w:p w:rsidR="006C3F95" w:rsidRDefault="006C3F95" w:rsidP="00AB73F2">
      <w:pPr>
        <w:pStyle w:val="a4"/>
        <w:numPr>
          <w:ilvl w:val="0"/>
          <w:numId w:val="1"/>
        </w:num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Виды контроля</w:t>
      </w:r>
    </w:p>
    <w:p w:rsidR="006C3F95" w:rsidRDefault="006C3F95" w:rsidP="00AB73F2">
      <w:pPr>
        <w:pStyle w:val="a4"/>
        <w:numPr>
          <w:ilvl w:val="1"/>
          <w:numId w:val="1"/>
        </w:numPr>
        <w:spacing w:after="0"/>
        <w:ind w:left="720"/>
        <w:rPr>
          <w:rFonts w:ascii="Times New Roman" w:hAnsi="Times New Roman"/>
          <w:sz w:val="28"/>
          <w:szCs w:val="28"/>
        </w:rPr>
      </w:pPr>
      <w:r w:rsidRPr="006C3F95">
        <w:rPr>
          <w:rFonts w:ascii="Times New Roman" w:hAnsi="Times New Roman"/>
          <w:sz w:val="28"/>
          <w:szCs w:val="28"/>
        </w:rPr>
        <w:t>Тематический контроль – контроль одного направления работы, одного из аспектов, звеньев деятельности. Длительность составляет 7-12 дней.</w:t>
      </w:r>
    </w:p>
    <w:p w:rsidR="006C3F95" w:rsidRDefault="006C3F95" w:rsidP="006C3F95">
      <w:pPr>
        <w:pStyle w:val="a4"/>
        <w:numPr>
          <w:ilvl w:val="1"/>
          <w:numId w:val="1"/>
        </w:numPr>
        <w:spacing w:after="0"/>
        <w:ind w:left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Комплексный (системный) контроль  - контроль в полном объеме всей системы работы. При комплексной проверке проверяется все: начиная от планов воспитателя, заканчивая посещением непосредственной образовательной деятельности и проведением срезов с целью проверки знаний и развития воспитанников. Длительность комплексного контроля – 10-12 дней.</w:t>
      </w:r>
    </w:p>
    <w:p w:rsidR="006C3F95" w:rsidRDefault="006C3F95" w:rsidP="006C3F95">
      <w:pPr>
        <w:pStyle w:val="a4"/>
        <w:numPr>
          <w:ilvl w:val="1"/>
          <w:numId w:val="1"/>
        </w:numPr>
        <w:spacing w:after="0"/>
        <w:ind w:left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Групповой контроль – контроль группы педагогических работников с одной программой изучения и единым мониторингом. Цель группового контроля – установление в целом состояния работы данной группы воспитателей, а также особенностей деятельности каждого из них. Разновидности группового контроля:</w:t>
      </w:r>
    </w:p>
    <w:p w:rsidR="006C3F95" w:rsidRDefault="006C3F95" w:rsidP="006C3F95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обобщающий </w:t>
      </w:r>
      <w:r w:rsidR="006A59C7">
        <w:rPr>
          <w:rFonts w:ascii="Times New Roman" w:hAnsi="Times New Roman"/>
          <w:sz w:val="28"/>
          <w:szCs w:val="28"/>
        </w:rPr>
        <w:t>(проверяется работа всех воспитателей и специалистов в данной группе);</w:t>
      </w:r>
    </w:p>
    <w:p w:rsidR="006A59C7" w:rsidRDefault="006A59C7" w:rsidP="006C3F95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предметно-обобщающий (осуществляется проверка педагогов, преподающих предмет или цикл предметов);</w:t>
      </w:r>
    </w:p>
    <w:p w:rsidR="006A59C7" w:rsidRDefault="006A59C7" w:rsidP="006C3F95">
      <w:pPr>
        <w:pStyle w:val="a4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проблемно-обобщающий (изучается работа группы воспитателей, работающих по одной проблеме).</w:t>
      </w:r>
    </w:p>
    <w:p w:rsidR="006A59C7" w:rsidRPr="006A59C7" w:rsidRDefault="006A59C7" w:rsidP="006A59C7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2.4. Персональный контроль – контроль одного из работников с персональной программой и индивидуальным мониторингом.</w:t>
      </w:r>
    </w:p>
    <w:p w:rsidR="006A59C7" w:rsidRDefault="006A59C7" w:rsidP="006A59C7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6A59C7" w:rsidRDefault="006A59C7" w:rsidP="006A59C7">
      <w:pPr>
        <w:pStyle w:val="a4"/>
        <w:numPr>
          <w:ilvl w:val="0"/>
          <w:numId w:val="1"/>
        </w:num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Методы внутрисадовского контроля</w:t>
      </w:r>
    </w:p>
    <w:p w:rsidR="006A59C7" w:rsidRDefault="006A59C7" w:rsidP="006A59C7">
      <w:pPr>
        <w:pStyle w:val="a4"/>
        <w:numPr>
          <w:ilvl w:val="1"/>
          <w:numId w:val="1"/>
        </w:numPr>
        <w:spacing w:after="0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Наблюдение</w:t>
      </w:r>
    </w:p>
    <w:p w:rsidR="006A59C7" w:rsidRDefault="006A59C7" w:rsidP="006A59C7">
      <w:pPr>
        <w:pStyle w:val="a4"/>
        <w:numPr>
          <w:ilvl w:val="1"/>
          <w:numId w:val="1"/>
        </w:numPr>
        <w:spacing w:after="0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Изучение документации</w:t>
      </w:r>
    </w:p>
    <w:p w:rsidR="006A59C7" w:rsidRDefault="006A59C7" w:rsidP="006A59C7">
      <w:pPr>
        <w:pStyle w:val="a4"/>
        <w:numPr>
          <w:ilvl w:val="1"/>
          <w:numId w:val="1"/>
        </w:numPr>
        <w:spacing w:after="0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Беседы</w:t>
      </w:r>
    </w:p>
    <w:p w:rsidR="006A59C7" w:rsidRDefault="006A59C7" w:rsidP="006A59C7">
      <w:pPr>
        <w:pStyle w:val="a4"/>
        <w:numPr>
          <w:ilvl w:val="1"/>
          <w:numId w:val="1"/>
        </w:numPr>
        <w:spacing w:after="0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Хронометрирование</w:t>
      </w:r>
    </w:p>
    <w:p w:rsidR="006A59C7" w:rsidRDefault="006A59C7" w:rsidP="006A59C7">
      <w:pPr>
        <w:pStyle w:val="a4"/>
        <w:numPr>
          <w:ilvl w:val="1"/>
          <w:numId w:val="1"/>
        </w:numPr>
        <w:spacing w:after="0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Организация контрольных срезов, устного опроса</w:t>
      </w:r>
    </w:p>
    <w:p w:rsidR="006A59C7" w:rsidRDefault="006A59C7" w:rsidP="006A59C7">
      <w:pPr>
        <w:pStyle w:val="a4"/>
        <w:numPr>
          <w:ilvl w:val="1"/>
          <w:numId w:val="1"/>
        </w:numPr>
        <w:spacing w:after="0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Анкетирование</w:t>
      </w:r>
    </w:p>
    <w:p w:rsidR="006A59C7" w:rsidRDefault="006A59C7" w:rsidP="006A59C7">
      <w:pPr>
        <w:pStyle w:val="a4"/>
        <w:numPr>
          <w:ilvl w:val="1"/>
          <w:numId w:val="1"/>
        </w:numPr>
        <w:spacing w:after="0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Олимпиады, смотры, конкурсы</w:t>
      </w:r>
    </w:p>
    <w:p w:rsidR="006A59C7" w:rsidRDefault="006A59C7" w:rsidP="006A59C7">
      <w:pPr>
        <w:pStyle w:val="a4"/>
        <w:numPr>
          <w:ilvl w:val="1"/>
          <w:numId w:val="1"/>
        </w:numPr>
        <w:spacing w:after="0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Диагностические методы</w:t>
      </w:r>
    </w:p>
    <w:p w:rsidR="006A59C7" w:rsidRDefault="006A59C7" w:rsidP="006A59C7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ходе контроля информация сопровождается анализом полученной информации.</w:t>
      </w:r>
    </w:p>
    <w:p w:rsidR="006A59C7" w:rsidRDefault="006A59C7" w:rsidP="006A59C7">
      <w:pPr>
        <w:spacing w:after="0"/>
        <w:ind w:left="720"/>
        <w:rPr>
          <w:rFonts w:ascii="Times New Roman" w:hAnsi="Times New Roman"/>
          <w:sz w:val="28"/>
          <w:szCs w:val="28"/>
        </w:rPr>
      </w:pPr>
    </w:p>
    <w:p w:rsidR="006A59C7" w:rsidRDefault="006A59C7" w:rsidP="006A59C7">
      <w:pPr>
        <w:pStyle w:val="a4"/>
        <w:numPr>
          <w:ilvl w:val="0"/>
          <w:numId w:val="1"/>
        </w:num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Организация внутреннего контроля</w:t>
      </w:r>
    </w:p>
    <w:p w:rsidR="006A59C7" w:rsidRDefault="006A59C7" w:rsidP="0079486F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График проверок должен быть заблаговременно доведен до сведения коллектива в начале учебного года при утверждении годового плана. В случае изменения сроков по объективным причинам коллектив оповещается заранее.</w:t>
      </w:r>
    </w:p>
    <w:p w:rsidR="006A59C7" w:rsidRDefault="006A59C7" w:rsidP="0079486F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График внутреннего контроля на следующий учебный год утверждается на педагогическом совете в августе месяце.</w:t>
      </w:r>
    </w:p>
    <w:p w:rsidR="006A59C7" w:rsidRDefault="006A59C7" w:rsidP="0079486F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Приказом заведующего создаются и утверждаются комиссии для проверки, в которые включаются помимо членов администрации,  опытные воспитатели.</w:t>
      </w:r>
    </w:p>
    <w:p w:rsidR="0079486F" w:rsidRDefault="0079486F" w:rsidP="0079486F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Предварительно, перед каждой проверкой, проводится работа по подготовке всех статистических данных, принимается во внимание анализ данного вопроса за 1-3-5 лет (в зависимости от цели и содержания вопроса, диагностики). Затем проводится вводная беседа с педагогами, инструктаж с проверяющей командой, определяются сроки, проводится ознакомление с планом работы.</w:t>
      </w:r>
    </w:p>
    <w:p w:rsidR="0079486F" w:rsidRDefault="0079486F" w:rsidP="0079486F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Структура:</w:t>
      </w:r>
    </w:p>
    <w:p w:rsidR="0079486F" w:rsidRDefault="0079486F" w:rsidP="0079486F">
      <w:pPr>
        <w:pStyle w:val="a4"/>
        <w:spacing w:after="0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обоснование проверки;</w:t>
      </w:r>
    </w:p>
    <w:p w:rsidR="0079486F" w:rsidRDefault="0079486F" w:rsidP="0079486F">
      <w:pPr>
        <w:pStyle w:val="a4"/>
        <w:spacing w:after="0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формулирование целей;</w:t>
      </w:r>
    </w:p>
    <w:p w:rsidR="0079486F" w:rsidRDefault="0079486F" w:rsidP="0079486F">
      <w:pPr>
        <w:pStyle w:val="a4"/>
        <w:spacing w:after="0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разборка алгоритма;</w:t>
      </w:r>
    </w:p>
    <w:p w:rsidR="0079486F" w:rsidRDefault="0079486F" w:rsidP="0079486F">
      <w:pPr>
        <w:pStyle w:val="a4"/>
        <w:spacing w:after="0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обработка информации;</w:t>
      </w:r>
    </w:p>
    <w:p w:rsidR="0079486F" w:rsidRDefault="0079486F" w:rsidP="0079486F">
      <w:pPr>
        <w:pStyle w:val="a4"/>
        <w:spacing w:after="0"/>
        <w:ind w:left="14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оформление выводов.</w:t>
      </w:r>
    </w:p>
    <w:p w:rsidR="0079486F" w:rsidRPr="0079486F" w:rsidRDefault="0079486F" w:rsidP="0079486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По итогам каждой проверки раскрываются основные причины недостатков, успехов, определяются рекомендации, принимаются управленческие решения, определяются сроки следующего контроля, итоги обсуждаются на педагогическом совете.</w:t>
      </w:r>
    </w:p>
    <w:p w:rsidR="006A59C7" w:rsidRDefault="006A59C7" w:rsidP="0079486F">
      <w:pPr>
        <w:pStyle w:val="a4"/>
        <w:spacing w:after="0"/>
        <w:rPr>
          <w:rFonts w:ascii="Times New Roman" w:hAnsi="Times New Roman"/>
          <w:b/>
          <w:sz w:val="28"/>
          <w:szCs w:val="28"/>
        </w:rPr>
      </w:pPr>
    </w:p>
    <w:p w:rsidR="006A59C7" w:rsidRPr="006A59C7" w:rsidRDefault="006A59C7" w:rsidP="006A59C7">
      <w:pPr>
        <w:pStyle w:val="a4"/>
        <w:spacing w:after="0"/>
        <w:ind w:left="1440"/>
        <w:rPr>
          <w:rFonts w:ascii="Times New Roman" w:hAnsi="Times New Roman"/>
          <w:b/>
          <w:sz w:val="28"/>
          <w:szCs w:val="28"/>
        </w:rPr>
      </w:pPr>
    </w:p>
    <w:p w:rsidR="009A2CEF" w:rsidRDefault="009A2CEF" w:rsidP="006C3F95">
      <w:pPr>
        <w:spacing w:after="0"/>
      </w:pPr>
    </w:p>
    <w:p w:rsidR="00CC490B" w:rsidRDefault="00CC490B" w:rsidP="006C3F95"/>
    <w:p w:rsidR="009A2CEF" w:rsidRDefault="009A2CEF" w:rsidP="006C3F95"/>
    <w:sectPr w:rsidR="009A2CEF" w:rsidSect="00A07D8C">
      <w:footerReference w:type="default" r:id="rId8"/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13B5" w:rsidRDefault="00BC13B5" w:rsidP="006442E7">
      <w:pPr>
        <w:spacing w:after="0" w:line="240" w:lineRule="auto"/>
      </w:pPr>
      <w:r>
        <w:separator/>
      </w:r>
    </w:p>
  </w:endnote>
  <w:endnote w:type="continuationSeparator" w:id="1">
    <w:p w:rsidR="00BC13B5" w:rsidRDefault="00BC13B5" w:rsidP="006442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653067"/>
      <w:docPartObj>
        <w:docPartGallery w:val="Page Numbers (Bottom of Page)"/>
        <w:docPartUnique/>
      </w:docPartObj>
    </w:sdtPr>
    <w:sdtContent>
      <w:p w:rsidR="006442E7" w:rsidRDefault="004D6EFA">
        <w:pPr>
          <w:pStyle w:val="a7"/>
          <w:jc w:val="right"/>
        </w:pPr>
        <w:fldSimple w:instr=" PAGE   \* MERGEFORMAT ">
          <w:r w:rsidR="00A07D8C">
            <w:rPr>
              <w:noProof/>
            </w:rPr>
            <w:t>1</w:t>
          </w:r>
        </w:fldSimple>
      </w:p>
    </w:sdtContent>
  </w:sdt>
  <w:p w:rsidR="006442E7" w:rsidRDefault="006442E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13B5" w:rsidRDefault="00BC13B5" w:rsidP="006442E7">
      <w:pPr>
        <w:spacing w:after="0" w:line="240" w:lineRule="auto"/>
      </w:pPr>
      <w:r>
        <w:separator/>
      </w:r>
    </w:p>
  </w:footnote>
  <w:footnote w:type="continuationSeparator" w:id="1">
    <w:p w:rsidR="00BC13B5" w:rsidRDefault="00BC13B5" w:rsidP="006442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132B26"/>
    <w:multiLevelType w:val="multilevel"/>
    <w:tmpl w:val="02247F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A2CEF"/>
    <w:rsid w:val="003353D1"/>
    <w:rsid w:val="003B2230"/>
    <w:rsid w:val="00464AE6"/>
    <w:rsid w:val="004D6EFA"/>
    <w:rsid w:val="006442E7"/>
    <w:rsid w:val="006A59C7"/>
    <w:rsid w:val="006C3F95"/>
    <w:rsid w:val="0079486F"/>
    <w:rsid w:val="009A2CEF"/>
    <w:rsid w:val="00A07D8C"/>
    <w:rsid w:val="00AB73F2"/>
    <w:rsid w:val="00BC13B5"/>
    <w:rsid w:val="00CC490B"/>
    <w:rsid w:val="00DE3E5E"/>
    <w:rsid w:val="00E16003"/>
    <w:rsid w:val="00E252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9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rsid w:val="009A2CE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paragraph" w:styleId="a4">
    <w:name w:val="List Paragraph"/>
    <w:basedOn w:val="a"/>
    <w:uiPriority w:val="34"/>
    <w:qFormat/>
    <w:rsid w:val="006C3F95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6442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442E7"/>
  </w:style>
  <w:style w:type="paragraph" w:styleId="a7">
    <w:name w:val="footer"/>
    <w:basedOn w:val="a"/>
    <w:link w:val="a8"/>
    <w:uiPriority w:val="99"/>
    <w:unhideWhenUsed/>
    <w:rsid w:val="006442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442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578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455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Миляуша</cp:lastModifiedBy>
  <cp:revision>8</cp:revision>
  <cp:lastPrinted>2016-12-08T08:30:00Z</cp:lastPrinted>
  <dcterms:created xsi:type="dcterms:W3CDTF">2011-12-23T11:25:00Z</dcterms:created>
  <dcterms:modified xsi:type="dcterms:W3CDTF">2016-12-08T10:32:00Z</dcterms:modified>
</cp:coreProperties>
</file>